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7AC7" w14:textId="77777777" w:rsidR="00C1133F" w:rsidRPr="00445C0D" w:rsidRDefault="00C1133F" w:rsidP="00C1133F">
      <w:pPr>
        <w:rPr>
          <w:rFonts w:ascii="Arial" w:hAnsi="Arial" w:cs="Arial"/>
          <w:b/>
          <w:bCs/>
          <w:sz w:val="24"/>
          <w:szCs w:val="24"/>
        </w:rPr>
      </w:pPr>
      <w:bookmarkStart w:id="0" w:name="_Hlk11223641"/>
      <w:r w:rsidRPr="00445C0D">
        <w:rPr>
          <w:rFonts w:ascii="Arial" w:hAnsi="Arial" w:cs="Arial"/>
          <w:b/>
          <w:bCs/>
          <w:sz w:val="24"/>
          <w:szCs w:val="24"/>
        </w:rPr>
        <w:t xml:space="preserve">FORMULARZ ZGŁASZANIA UWAG </w:t>
      </w:r>
      <w:r w:rsidR="00542E0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542E01">
        <w:rPr>
          <w:rFonts w:ascii="Arial" w:hAnsi="Arial" w:cs="Arial"/>
          <w:i/>
          <w:iCs/>
          <w:sz w:val="24"/>
          <w:szCs w:val="24"/>
        </w:rPr>
        <w:t xml:space="preserve">DO PROJEKTU UCHWAŁY SEJMIKWU WOJEWÓDZTWA PODKARPACKIEGO </w:t>
      </w:r>
      <w:r w:rsidR="00030A53">
        <w:rPr>
          <w:rFonts w:ascii="Arial" w:hAnsi="Arial" w:cs="Arial"/>
          <w:i/>
          <w:iCs/>
          <w:sz w:val="24"/>
          <w:szCs w:val="24"/>
        </w:rPr>
        <w:br/>
      </w:r>
      <w:r w:rsidRPr="00542E01">
        <w:rPr>
          <w:rFonts w:ascii="Arial" w:hAnsi="Arial" w:cs="Arial"/>
          <w:i/>
          <w:iCs/>
          <w:sz w:val="24"/>
          <w:szCs w:val="24"/>
        </w:rPr>
        <w:t>W SPRAWIE PODZIAŁU WOJEWÓDZTWA PODKARPACKIEGO NA OBWODY ŁOWIECKIE</w:t>
      </w:r>
      <w:r w:rsidRPr="00445C0D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5012" w:tblpY="32"/>
        <w:tblW w:w="0" w:type="auto"/>
        <w:tblLook w:val="04A0" w:firstRow="1" w:lastRow="0" w:firstColumn="1" w:lastColumn="0" w:noHBand="0" w:noVBand="1"/>
      </w:tblPr>
      <w:tblGrid>
        <w:gridCol w:w="2268"/>
        <w:gridCol w:w="6799"/>
      </w:tblGrid>
      <w:tr w:rsidR="00C1133F" w:rsidRPr="00445C0D" w14:paraId="32DBA506" w14:textId="77777777" w:rsidTr="00FB2798">
        <w:trPr>
          <w:trHeight w:hRule="exact" w:val="577"/>
        </w:trPr>
        <w:tc>
          <w:tcPr>
            <w:tcW w:w="2268" w:type="dxa"/>
          </w:tcPr>
          <w:p w14:paraId="0962F42C" w14:textId="77777777"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FB2798">
              <w:rPr>
                <w:rFonts w:ascii="Arial" w:hAnsi="Arial" w:cs="Arial"/>
                <w:sz w:val="24"/>
                <w:szCs w:val="24"/>
              </w:rPr>
              <w:t>/ nazwa podmiotu</w:t>
            </w:r>
          </w:p>
          <w:p w14:paraId="343DE13A" w14:textId="77777777" w:rsidR="00FB2798" w:rsidRPr="00445C0D" w:rsidRDefault="00FB2798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4F62C1C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307174C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2159261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09D6FEE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14:paraId="0796F0CC" w14:textId="77777777" w:rsidTr="00DB43CB">
        <w:trPr>
          <w:trHeight w:hRule="exact" w:val="1134"/>
        </w:trPr>
        <w:tc>
          <w:tcPr>
            <w:tcW w:w="2268" w:type="dxa"/>
          </w:tcPr>
          <w:p w14:paraId="2F56AD6D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  <w:p w14:paraId="2B47F033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1D69C33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1330D2F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E8D8C32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7483144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798" w:rsidRPr="00445C0D" w14:paraId="578A9DA5" w14:textId="77777777" w:rsidTr="00DB43CB">
        <w:trPr>
          <w:trHeight w:hRule="exact" w:val="1134"/>
        </w:trPr>
        <w:tc>
          <w:tcPr>
            <w:tcW w:w="2268" w:type="dxa"/>
          </w:tcPr>
          <w:p w14:paraId="44A07596" w14:textId="77777777" w:rsidR="00FB2798" w:rsidRPr="00445C0D" w:rsidRDefault="00FB2798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799" w:type="dxa"/>
          </w:tcPr>
          <w:p w14:paraId="5ACBCD2A" w14:textId="77777777" w:rsidR="00FB2798" w:rsidRPr="00445C0D" w:rsidRDefault="00FB2798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EB787" w14:textId="77777777" w:rsidR="00C1133F" w:rsidRPr="00445C0D" w:rsidRDefault="00C1133F" w:rsidP="00C1133F">
      <w:pPr>
        <w:rPr>
          <w:rFonts w:ascii="Arial" w:hAnsi="Arial" w:cs="Arial"/>
          <w:b/>
          <w:bCs/>
          <w:sz w:val="24"/>
          <w:szCs w:val="24"/>
        </w:rPr>
      </w:pPr>
    </w:p>
    <w:p w14:paraId="4463A829" w14:textId="77777777" w:rsidR="00C1133F" w:rsidRPr="00445C0D" w:rsidRDefault="00C1133F" w:rsidP="00C113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 xml:space="preserve">Informacja o </w:t>
      </w:r>
      <w:bookmarkStart w:id="1" w:name="_GoBack"/>
      <w:bookmarkEnd w:id="1"/>
      <w:r w:rsidRPr="00445C0D">
        <w:rPr>
          <w:rFonts w:ascii="Arial" w:hAnsi="Arial" w:cs="Arial"/>
          <w:sz w:val="24"/>
          <w:szCs w:val="24"/>
        </w:rPr>
        <w:t>zgłaszającym</w:t>
      </w:r>
      <w:r>
        <w:rPr>
          <w:rFonts w:ascii="Arial" w:hAnsi="Arial" w:cs="Arial"/>
          <w:sz w:val="24"/>
          <w:szCs w:val="24"/>
        </w:rPr>
        <w:t>*</w:t>
      </w:r>
    </w:p>
    <w:p w14:paraId="3E36F8F2" w14:textId="77777777" w:rsidR="00445C0D" w:rsidRDefault="00595F28" w:rsidP="00C1133F">
      <w:pPr>
        <w:rPr>
          <w:rFonts w:ascii="Arial" w:hAnsi="Arial" w:cs="Arial"/>
          <w:sz w:val="24"/>
          <w:szCs w:val="24"/>
        </w:rPr>
      </w:pPr>
    </w:p>
    <w:p w14:paraId="5DF943C3" w14:textId="77777777" w:rsidR="00FB2798" w:rsidRPr="00445C0D" w:rsidRDefault="00FB2798" w:rsidP="00C1133F">
      <w:pPr>
        <w:rPr>
          <w:rFonts w:ascii="Arial" w:hAnsi="Arial" w:cs="Arial"/>
          <w:sz w:val="24"/>
          <w:szCs w:val="24"/>
        </w:rPr>
      </w:pPr>
    </w:p>
    <w:p w14:paraId="3EA9869A" w14:textId="77777777" w:rsidR="00C1133F" w:rsidRDefault="00C1133F" w:rsidP="00C1133F">
      <w:pPr>
        <w:pStyle w:val="Akapitzlist"/>
        <w:rPr>
          <w:rFonts w:ascii="Arial" w:hAnsi="Arial" w:cs="Arial"/>
          <w:sz w:val="24"/>
          <w:szCs w:val="24"/>
        </w:rPr>
      </w:pPr>
    </w:p>
    <w:p w14:paraId="089D97F7" w14:textId="77777777" w:rsidR="00C1133F" w:rsidRDefault="00C1133F" w:rsidP="00C1133F">
      <w:pPr>
        <w:pStyle w:val="Akapitzlist"/>
        <w:rPr>
          <w:rFonts w:ascii="Arial" w:hAnsi="Arial" w:cs="Arial"/>
          <w:sz w:val="24"/>
          <w:szCs w:val="24"/>
        </w:rPr>
      </w:pPr>
    </w:p>
    <w:p w14:paraId="20DBA64A" w14:textId="77777777" w:rsidR="00C1133F" w:rsidRDefault="00C1133F" w:rsidP="00C113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Zgłaszane uwagi</w:t>
      </w:r>
    </w:p>
    <w:p w14:paraId="25872A45" w14:textId="77777777" w:rsidR="00C1133F" w:rsidRPr="00445C0D" w:rsidRDefault="00C1133F" w:rsidP="00C1133F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4"/>
        <w:gridCol w:w="3826"/>
        <w:gridCol w:w="4396"/>
        <w:gridCol w:w="5528"/>
      </w:tblGrid>
      <w:tr w:rsidR="00C1133F" w:rsidRPr="00445C0D" w14:paraId="535468B0" w14:textId="77777777" w:rsidTr="00DB43CB">
        <w:tc>
          <w:tcPr>
            <w:tcW w:w="704" w:type="dxa"/>
          </w:tcPr>
          <w:p w14:paraId="4D6D542F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826" w:type="dxa"/>
          </w:tcPr>
          <w:p w14:paraId="764374F9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Część dokumentu do którego odnosi się uwaga</w:t>
            </w:r>
          </w:p>
        </w:tc>
        <w:tc>
          <w:tcPr>
            <w:tcW w:w="4396" w:type="dxa"/>
          </w:tcPr>
          <w:p w14:paraId="14EB75DC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Treść uwagi</w:t>
            </w:r>
          </w:p>
        </w:tc>
        <w:tc>
          <w:tcPr>
            <w:tcW w:w="5528" w:type="dxa"/>
          </w:tcPr>
          <w:p w14:paraId="28154713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C1133F" w:rsidRPr="00445C0D" w14:paraId="3119850B" w14:textId="77777777" w:rsidTr="00DB43CB">
        <w:tc>
          <w:tcPr>
            <w:tcW w:w="704" w:type="dxa"/>
          </w:tcPr>
          <w:p w14:paraId="6840F809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1F7851C8" w14:textId="77777777"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5E61755" w14:textId="77777777"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71A0221" w14:textId="77777777"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BD07531" w14:textId="77777777"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72CC467" w14:textId="77777777"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B77509A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14:paraId="1B5BEBBB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06F18DC" w14:textId="77777777"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14:paraId="2AAE1FAA" w14:textId="77777777" w:rsidTr="00DB43CB">
        <w:trPr>
          <w:cantSplit/>
        </w:trPr>
        <w:tc>
          <w:tcPr>
            <w:tcW w:w="704" w:type="dxa"/>
          </w:tcPr>
          <w:p w14:paraId="3B11B7A9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6" w:type="dxa"/>
          </w:tcPr>
          <w:p w14:paraId="31BF9EDE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E87A3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63BA7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B3B6D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3A28E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0193F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562CC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C0EF1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5FD6E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8428D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DC9AD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14:paraId="78AEE35C" w14:textId="77777777"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85547BE" w14:textId="77777777"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14:paraId="4B8A758F" w14:textId="77777777" w:rsidTr="00DB43CB">
        <w:trPr>
          <w:cantSplit/>
        </w:trPr>
        <w:tc>
          <w:tcPr>
            <w:tcW w:w="704" w:type="dxa"/>
          </w:tcPr>
          <w:p w14:paraId="750175DA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541315C5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6FDDB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5ABDB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E963F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6D6BC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8E10E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ED28A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FED19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0C7A050" w14:textId="77777777"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55DFACC" w14:textId="77777777"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6B46DD" w14:textId="77777777"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CCD0A9" w14:textId="77777777" w:rsidR="00C1133F" w:rsidRDefault="00C1133F" w:rsidP="00C1133F">
      <w:pPr>
        <w:rPr>
          <w:rFonts w:ascii="Arial" w:hAnsi="Arial" w:cs="Arial"/>
          <w:sz w:val="24"/>
          <w:szCs w:val="24"/>
        </w:rPr>
      </w:pPr>
    </w:p>
    <w:p w14:paraId="616D9179" w14:textId="77777777" w:rsidR="00C1133F" w:rsidRDefault="00C1133F" w:rsidP="00C113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4372C3FF" w14:textId="77777777" w:rsidR="00C1133F" w:rsidRDefault="00C1133F" w:rsidP="00C1133F">
      <w:pPr>
        <w:spacing w:after="0"/>
        <w:rPr>
          <w:rFonts w:ascii="Arial" w:hAnsi="Arial" w:cs="Arial"/>
          <w:i/>
          <w:iCs/>
          <w:sz w:val="10"/>
          <w:szCs w:val="10"/>
        </w:rPr>
      </w:pPr>
      <w:r w:rsidRPr="005C57AF">
        <w:rPr>
          <w:rFonts w:ascii="Arial" w:hAnsi="Arial" w:cs="Arial"/>
          <w:i/>
          <w:iCs/>
          <w:sz w:val="10"/>
          <w:szCs w:val="10"/>
        </w:rPr>
        <w:t>Podpis</w:t>
      </w:r>
    </w:p>
    <w:p w14:paraId="24D5DCD7" w14:textId="77777777" w:rsidR="00C1133F" w:rsidRPr="005C57AF" w:rsidRDefault="00C1133F" w:rsidP="00C1133F">
      <w:pPr>
        <w:spacing w:after="0"/>
        <w:rPr>
          <w:rFonts w:ascii="Arial" w:hAnsi="Arial" w:cs="Arial"/>
          <w:i/>
          <w:iCs/>
          <w:sz w:val="10"/>
          <w:szCs w:val="10"/>
        </w:rPr>
      </w:pPr>
    </w:p>
    <w:p w14:paraId="3B85D75B" w14:textId="77777777"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5C57AF">
        <w:rPr>
          <w:rFonts w:ascii="Arial" w:hAnsi="Arial" w:cs="Arial"/>
          <w:sz w:val="16"/>
          <w:szCs w:val="16"/>
        </w:rPr>
        <w:t xml:space="preserve">* </w:t>
      </w:r>
      <w:r w:rsidRPr="00482ABC">
        <w:rPr>
          <w:rFonts w:ascii="Arial" w:hAnsi="Arial" w:cs="Arial"/>
          <w:i/>
          <w:iCs/>
          <w:sz w:val="16"/>
          <w:szCs w:val="16"/>
        </w:rPr>
        <w:t>Zgodnie z art. 13 ogólnego rozporządzenia o ochronie danych osobowych z dnia 27 kwietnia 2016 r. (Dz. Urz. UE L 119z 04.05.2016) informuję, iż:</w:t>
      </w:r>
    </w:p>
    <w:p w14:paraId="18A3A131" w14:textId="77777777"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1) Administratorem Pani/Pana danych osobowych jest Marszałek Województwa Podkarpackiego z siedzibą  w 35-010 Rzeszów, al. Łukasza Cieplińskiego 4,</w:t>
      </w:r>
    </w:p>
    <w:p w14:paraId="586B9430" w14:textId="77777777"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2) Kontakt z Inspektorem Ochrony Danych – elektronicznie iod@podkarpackie.pl, telefonicznie 17 747 67 09, listownie na adres Urzędu Marszałkowskiego Województwa Podkarpackiego 35-010 Rzeszów, al. Łukasza Cieplińskiego 4 , kontakt osobisty w siedzibie Urzędu przy ul. Łukasza Cieplińskiego 4 w Rzeszowie,</w:t>
      </w:r>
    </w:p>
    <w:p w14:paraId="3220E8E7" w14:textId="77777777"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 xml:space="preserve">3) Pani/Pana dane osobowe przetwarzane będą w celu realizacji ustawowych zadań wynikających z ustawy z dnia 15 października 1995 r. Prawo łowieckie (Dz.U. z 2017, poz. 1295 z </w:t>
      </w:r>
      <w:proofErr w:type="spellStart"/>
      <w:r w:rsidRPr="00482ABC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482ABC">
        <w:rPr>
          <w:rFonts w:ascii="Arial" w:hAnsi="Arial" w:cs="Arial"/>
          <w:i/>
          <w:iCs/>
          <w:sz w:val="16"/>
          <w:szCs w:val="16"/>
        </w:rPr>
        <w:t>. zm.) – na podst. art. 6 ust. 1 lit. a i c oraz art. 9 ust. 2 lit. c  ogólnego rozporządzenia o ochronie danych osobowych z dnia 27 kwietnia 2016 r.</w:t>
      </w:r>
    </w:p>
    <w:p w14:paraId="3393BC3D" w14:textId="77777777"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5)Odbiorcami Pani/Pana danych osobowych będą wyłącznie podmioty uprawnione do uzyskania danych osobowych na podst. przepisów prawa,</w:t>
      </w:r>
    </w:p>
    <w:p w14:paraId="45A92D3A" w14:textId="77777777"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6)Pani/Pana dane osobowe przechowywane będą w czasie określonym w Rozporządzeniu Prezesa Rady Ministrów z dnia 18 stycznia 2011 r. w sprawie instrukcji kancelaryjnej, jednolitych rzeczowych wykazów akt oraz instrukcji w sprawie organizacji i zakresu działania archiwów zakładowych (Dz. U. z 2011, Nr 14 poz. 67),</w:t>
      </w:r>
    </w:p>
    <w:p w14:paraId="0638E556" w14:textId="77777777"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 xml:space="preserve">7)Posiada Pani/Pan prawo do żądania od administratora dostępu do danych osobowych, ich sprostowania, usunięcia lub ograniczenia przetwarzania oraz prawo do cofnięcia zgody </w:t>
      </w:r>
      <w:r w:rsidRPr="00482ABC">
        <w:rPr>
          <w:rFonts w:ascii="Arial" w:hAnsi="Arial" w:cs="Arial"/>
          <w:i/>
          <w:iCs/>
          <w:sz w:val="16"/>
          <w:szCs w:val="16"/>
        </w:rPr>
        <w:br/>
        <w:t>w dowolnym momencie,</w:t>
      </w:r>
    </w:p>
    <w:p w14:paraId="4FC2D0DC" w14:textId="77777777"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8)Ma Pani/Pan prawo wniesienia skargi do Prezesa Ochrony Danych Osobowych,</w:t>
      </w:r>
    </w:p>
    <w:p w14:paraId="7FD35FBC" w14:textId="77777777" w:rsidR="00C1133F" w:rsidRPr="00F22898" w:rsidRDefault="00C1133F" w:rsidP="00F22898">
      <w:pPr>
        <w:jc w:val="both"/>
        <w:rPr>
          <w:rFonts w:ascii="Arial" w:hAnsi="Arial" w:cs="Arial"/>
          <w:sz w:val="24"/>
          <w:szCs w:val="24"/>
        </w:rPr>
      </w:pPr>
      <w:r w:rsidRPr="00482ABC">
        <w:rPr>
          <w:rFonts w:ascii="Arial" w:hAnsi="Arial" w:cs="Arial"/>
          <w:i/>
          <w:iCs/>
          <w:sz w:val="16"/>
          <w:szCs w:val="16"/>
        </w:rPr>
        <w:t>9)Pani/Pana dane nie będą przekazywane odbiorcy w państwie trzecim lub organizacji międzynarodowej.</w:t>
      </w:r>
      <w:bookmarkEnd w:id="0"/>
    </w:p>
    <w:sectPr w:rsidR="00C1133F" w:rsidRPr="00F22898" w:rsidSect="00C1133F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F2A6" w14:textId="77777777" w:rsidR="00595F28" w:rsidRDefault="00595F28" w:rsidP="00C1133F">
      <w:pPr>
        <w:spacing w:after="0" w:line="240" w:lineRule="auto"/>
      </w:pPr>
      <w:r>
        <w:separator/>
      </w:r>
    </w:p>
  </w:endnote>
  <w:endnote w:type="continuationSeparator" w:id="0">
    <w:p w14:paraId="055479DB" w14:textId="77777777" w:rsidR="00595F28" w:rsidRDefault="00595F28" w:rsidP="00C1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D6CE5" w14:textId="77777777" w:rsidR="00595F28" w:rsidRDefault="00595F28" w:rsidP="00C1133F">
      <w:pPr>
        <w:spacing w:after="0" w:line="240" w:lineRule="auto"/>
      </w:pPr>
      <w:r>
        <w:separator/>
      </w:r>
    </w:p>
  </w:footnote>
  <w:footnote w:type="continuationSeparator" w:id="0">
    <w:p w14:paraId="3B5538B0" w14:textId="77777777" w:rsidR="00595F28" w:rsidRDefault="00595F28" w:rsidP="00C1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7C1D" w14:textId="31C09D83" w:rsidR="00C1133F" w:rsidRDefault="002C4A17" w:rsidP="00C1133F">
    <w:pPr>
      <w:pStyle w:val="Nagwek"/>
      <w:jc w:val="right"/>
    </w:pPr>
    <w:r>
      <w:t xml:space="preserve">  </w:t>
    </w:r>
    <w:r w:rsidR="00C1133F">
      <w:t xml:space="preserve">Załącznik nr 1 do </w:t>
    </w:r>
    <w:r w:rsidRPr="002C4A17">
      <w:t>obwieszczenia znak RG-IX.7131.45.57.2019.WCT/MP</w:t>
    </w:r>
    <w:r w:rsidR="00EC080E">
      <w:t xml:space="preserve"> z dnia 12 marca 2020 r.</w:t>
    </w:r>
  </w:p>
  <w:p w14:paraId="1AC63130" w14:textId="77777777" w:rsidR="00C1133F" w:rsidRDefault="00C11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A7165"/>
    <w:multiLevelType w:val="hybridMultilevel"/>
    <w:tmpl w:val="9138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3F"/>
    <w:rsid w:val="00030A53"/>
    <w:rsid w:val="002C4A17"/>
    <w:rsid w:val="00447DB2"/>
    <w:rsid w:val="00542E01"/>
    <w:rsid w:val="00595F28"/>
    <w:rsid w:val="00C1133F"/>
    <w:rsid w:val="00EC080E"/>
    <w:rsid w:val="00F22898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201B"/>
  <w15:chartTrackingRefBased/>
  <w15:docId w15:val="{CF4C6633-71CD-4DBF-9838-7040978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3F"/>
    <w:pPr>
      <w:ind w:left="720"/>
      <w:contextualSpacing/>
    </w:pPr>
  </w:style>
  <w:style w:type="table" w:styleId="Tabela-Siatka">
    <w:name w:val="Table Grid"/>
    <w:basedOn w:val="Standardowy"/>
    <w:uiPriority w:val="39"/>
    <w:rsid w:val="00C1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33F"/>
  </w:style>
  <w:style w:type="paragraph" w:styleId="Stopka">
    <w:name w:val="footer"/>
    <w:basedOn w:val="Normalny"/>
    <w:link w:val="StopkaZnak"/>
    <w:uiPriority w:val="99"/>
    <w:unhideWhenUsed/>
    <w:rsid w:val="00C1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Kojtych-Lichota Emilia</dc:creator>
  <cp:keywords/>
  <dc:description/>
  <cp:lastModifiedBy>Pietrucha Maciej</cp:lastModifiedBy>
  <cp:revision>8</cp:revision>
  <cp:lastPrinted>2019-12-17T07:47:00Z</cp:lastPrinted>
  <dcterms:created xsi:type="dcterms:W3CDTF">2019-06-12T07:44:00Z</dcterms:created>
  <dcterms:modified xsi:type="dcterms:W3CDTF">2020-03-13T07:20:00Z</dcterms:modified>
</cp:coreProperties>
</file>